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46" w:rsidRPr="00AF25AF" w:rsidRDefault="003051AA" w:rsidP="00AF25AF">
      <w:pPr>
        <w:pStyle w:val="Titre"/>
        <w:rPr>
          <w:b/>
          <w:sz w:val="44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11.15pt;margin-top:62.7pt;width:326.8pt;height:39.75pt;z-index:2516899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051AA" w:rsidRDefault="003051AA" w:rsidP="003051AA">
                  <w:pPr>
                    <w:jc w:val="center"/>
                  </w:pPr>
                  <w:r>
                    <w:t>Les devoirs à la maison sont-ils indispensables pour faire progresser l’enfant dans ses apprentissages scolaires 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36pt;margin-top:-36pt;width:.05pt;height:.05pt;z-index:251678720" o:connectortype="straight"/>
        </w:pict>
      </w:r>
      <w:r>
        <w:rPr>
          <w:noProof/>
          <w:lang w:eastAsia="fr-FR"/>
        </w:rPr>
        <w:pict>
          <v:shape id="_x0000_s1046" type="#_x0000_t32" style="position:absolute;margin-left:-36pt;margin-top:-36pt;width:.05pt;height:.05pt;z-index:25168076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0" type="#_x0000_t32" style="position:absolute;margin-left:-36pt;margin-top:-36pt;width:.05pt;height:.05pt;z-index:25167564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4" type="#_x0000_t32" style="position:absolute;margin-left:-36pt;margin-top:-36pt;width:.05pt;height:.05pt;z-index:25166950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3" type="#_x0000_t32" style="position:absolute;margin-left:-36pt;margin-top:-36pt;width:.05pt;height:.05pt;z-index:25166848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9" type="#_x0000_t32" style="position:absolute;margin-left:-36pt;margin-top:-36pt;width:.05pt;height:.05pt;z-index:251661312" o:connectortype="straight">
            <v:stroke endarrow="block"/>
          </v:shape>
        </w:pict>
      </w:r>
      <w:r w:rsidR="00AF25AF" w:rsidRPr="00AF25AF">
        <w:rPr>
          <w:b/>
          <w:sz w:val="44"/>
        </w:rPr>
        <w:t xml:space="preserve">Questionnement pour débattre au sein de l’équipe enseignante sur les devoirs à la maison… </w:t>
      </w:r>
    </w:p>
    <w:p w:rsidR="00AF25AF" w:rsidRPr="00AF25AF" w:rsidRDefault="00A06C3C" w:rsidP="003051AA">
      <w:r>
        <w:rPr>
          <w:noProof/>
          <w:lang w:eastAsia="fr-FR"/>
        </w:rPr>
        <w:pict>
          <v:shape id="_x0000_s1069" type="#_x0000_t202" style="position:absolute;margin-left:260.75pt;margin-top:585.15pt;width:286.35pt;height:116.15pt;z-index:251702272" stroked="f">
            <v:textbox>
              <w:txbxContent>
                <w:p w:rsidR="00B13600" w:rsidRDefault="00B13600" w:rsidP="00B13600">
                  <w:pPr>
                    <w:spacing w:after="0"/>
                  </w:pPr>
                  <w:r>
                    <w:t xml:space="preserve">Comment est organisée la </w:t>
                  </w:r>
                  <w:r w:rsidR="008755A9">
                    <w:t>vérification</w:t>
                  </w:r>
                  <w:r w:rsidR="005D1849">
                    <w:t>, si elle existe</w:t>
                  </w:r>
                  <w:r>
                    <w:t> ?</w:t>
                  </w:r>
                </w:p>
                <w:p w:rsidR="00B13600" w:rsidRDefault="00B13600" w:rsidP="00B13600">
                  <w:pPr>
                    <w:spacing w:after="0"/>
                  </w:pPr>
                  <w:r>
                    <w:t>Les résultats sont-ils analysés </w:t>
                  </w:r>
                  <w:r w:rsidR="0085603B">
                    <w:t>par l’enseignant</w:t>
                  </w:r>
                  <w:r>
                    <w:t>?</w:t>
                  </w:r>
                </w:p>
                <w:p w:rsidR="00E97671" w:rsidRDefault="00E97671" w:rsidP="00B13600">
                  <w:pPr>
                    <w:spacing w:after="0"/>
                  </w:pPr>
                  <w:r>
                    <w:t>Que se passe-t-il si un élève n’a pas su faire ?</w:t>
                  </w:r>
                </w:p>
                <w:p w:rsidR="00B13600" w:rsidRDefault="00B13600" w:rsidP="00B13600">
                  <w:pPr>
                    <w:spacing w:after="0"/>
                  </w:pPr>
                  <w:r>
                    <w:t xml:space="preserve">Que se passe-t-il si un </w:t>
                  </w:r>
                  <w:r w:rsidR="00E97671">
                    <w:t>élève</w:t>
                  </w:r>
                  <w:r>
                    <w:t xml:space="preserve"> ne les a pas faits</w:t>
                  </w:r>
                  <w:r w:rsidR="003F0EB2">
                    <w:t xml:space="preserve"> ou pas finis</w:t>
                  </w:r>
                  <w:r>
                    <w:t> ?</w:t>
                  </w:r>
                </w:p>
                <w:p w:rsidR="00A06C3C" w:rsidRDefault="00A06C3C" w:rsidP="00B13600">
                  <w:pPr>
                    <w:spacing w:after="0"/>
                  </w:pPr>
                  <w:r>
                    <w:t>Le travail à la maison suffit-il à refléter ce qui est fait à l’école ? Si NON, quelles autres façon de communiquer avec les familles ?</w:t>
                  </w:r>
                </w:p>
              </w:txbxContent>
            </v:textbox>
          </v:shape>
        </w:pict>
      </w:r>
      <w:r w:rsidR="00E83306">
        <w:rPr>
          <w:noProof/>
          <w:lang w:eastAsia="fr-FR"/>
        </w:rPr>
        <w:pict>
          <v:shape id="_x0000_s1063" type="#_x0000_t32" style="position:absolute;margin-left:100.1pt;margin-top:464.1pt;width:70.4pt;height:24.5pt;flip:x;z-index:251696128" o:connectortype="straight">
            <v:stroke endarrow="block"/>
          </v:shape>
        </w:pict>
      </w:r>
      <w:r w:rsidR="00E83306">
        <w:rPr>
          <w:noProof/>
          <w:lang w:eastAsia="fr-FR"/>
        </w:rPr>
        <w:pict>
          <v:shape id="_x0000_s1042" type="#_x0000_t202" style="position:absolute;margin-left:111.15pt;margin-top:246.9pt;width:94.95pt;height:43.45pt;z-index:2516776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2">
              <w:txbxContent>
                <w:p w:rsidR="00AF25AF" w:rsidRDefault="003B3835" w:rsidP="00AF25AF">
                  <w:pPr>
                    <w:jc w:val="center"/>
                  </w:pPr>
                  <w:r>
                    <w:t xml:space="preserve">Comment et quoi transmettre </w:t>
                  </w:r>
                  <w:r w:rsidR="00AF25AF">
                    <w:t>?</w:t>
                  </w:r>
                </w:p>
              </w:txbxContent>
            </v:textbox>
          </v:shape>
        </w:pict>
      </w:r>
      <w:r w:rsidR="00E83306">
        <w:rPr>
          <w:noProof/>
          <w:lang w:eastAsia="fr-FR"/>
        </w:rPr>
        <w:pict>
          <v:shape id="_x0000_s1041" type="#_x0000_t202" style="position:absolute;margin-left:-1.2pt;margin-top:489.2pt;width:115.75pt;height:40.85pt;z-index:251676672">
            <v:textbox style="mso-next-textbox:#_x0000_s1041">
              <w:txbxContent>
                <w:p w:rsidR="00AF25AF" w:rsidRDefault="003B3835" w:rsidP="00AF25AF">
                  <w:pPr>
                    <w:jc w:val="center"/>
                  </w:pPr>
                  <w:proofErr w:type="gramStart"/>
                  <w:r>
                    <w:t>E</w:t>
                  </w:r>
                  <w:r w:rsidR="00CF54C9">
                    <w:t>xpliquons</w:t>
                  </w:r>
                  <w:r w:rsidR="00AF25AF">
                    <w:t xml:space="preserve"> </w:t>
                  </w:r>
                  <w:r>
                    <w:t>le</w:t>
                  </w:r>
                  <w:proofErr w:type="gramEnd"/>
                  <w:r>
                    <w:t xml:space="preserve"> </w:t>
                  </w:r>
                  <w:r w:rsidR="00AF25AF">
                    <w:t>en réunion de parents</w:t>
                  </w:r>
                </w:p>
              </w:txbxContent>
            </v:textbox>
          </v:shape>
        </w:pict>
      </w:r>
      <w:r w:rsidR="00E83306">
        <w:rPr>
          <w:noProof/>
          <w:lang w:eastAsia="fr-FR"/>
        </w:rPr>
        <w:pict>
          <v:shape id="_x0000_s1062" type="#_x0000_t32" style="position:absolute;margin-left:37.35pt;margin-top:316.5pt;width:0;height:172.1pt;z-index:251695104" o:connectortype="straight">
            <v:stroke endarrow="block"/>
          </v:shape>
        </w:pict>
      </w:r>
      <w:r w:rsidR="002130FB">
        <w:rPr>
          <w:noProof/>
          <w:lang w:eastAsia="fr-FR"/>
        </w:rPr>
        <w:pict>
          <v:shape id="_x0000_s1045" type="#_x0000_t202" style="position:absolute;margin-left:100.1pt;margin-top:312.85pt;width:144.8pt;height:150.1pt;z-index:251679744">
            <v:textbox style="mso-next-textbox:#_x0000_s1045">
              <w:txbxContent>
                <w:p w:rsidR="000E39DE" w:rsidRDefault="000E39DE" w:rsidP="000E39DE">
                  <w:pPr>
                    <w:spacing w:after="0"/>
                    <w:rPr>
                      <w:i/>
                    </w:rPr>
                  </w:pPr>
                  <w:r w:rsidRPr="00110F01">
                    <w:rPr>
                      <w:i/>
                    </w:rPr>
                    <w:sym w:font="Wingdings" w:char="F0E0"/>
                  </w:r>
                  <w:proofErr w:type="gramStart"/>
                  <w:r w:rsidRPr="00110F01">
                    <w:rPr>
                      <w:i/>
                    </w:rPr>
                    <w:t>entretien</w:t>
                  </w:r>
                  <w:proofErr w:type="gramEnd"/>
                  <w:r w:rsidRPr="00110F01">
                    <w:rPr>
                      <w:i/>
                    </w:rPr>
                    <w:t xml:space="preserve"> individuel ou collectif</w:t>
                  </w:r>
                  <w:r w:rsidR="003B3835">
                    <w:rPr>
                      <w:i/>
                    </w:rPr>
                    <w:t> ?</w:t>
                  </w:r>
                </w:p>
                <w:p w:rsidR="003B3835" w:rsidRPr="00110F01" w:rsidRDefault="003B3835" w:rsidP="000E39DE">
                  <w:pPr>
                    <w:spacing w:after="0"/>
                    <w:rPr>
                      <w:i/>
                    </w:rPr>
                  </w:pPr>
                  <w:r w:rsidRPr="003B3835">
                    <w:rPr>
                      <w:i/>
                    </w:rPr>
                    <w:sym w:font="Wingdings" w:char="F0E0"/>
                  </w:r>
                  <w:r>
                    <w:rPr>
                      <w:i/>
                    </w:rPr>
                    <w:t xml:space="preserve"> </w:t>
                  </w:r>
                  <w:proofErr w:type="gramStart"/>
                  <w:r>
                    <w:rPr>
                      <w:i/>
                    </w:rPr>
                    <w:t>résumé</w:t>
                  </w:r>
                  <w:proofErr w:type="gramEnd"/>
                  <w:r>
                    <w:rPr>
                      <w:i/>
                    </w:rPr>
                    <w:t xml:space="preserve"> ou détail des apprentissages ?</w:t>
                  </w:r>
                </w:p>
                <w:p w:rsidR="000E39DE" w:rsidRPr="00110F01" w:rsidRDefault="000E39DE" w:rsidP="000E39DE">
                  <w:pPr>
                    <w:spacing w:after="0"/>
                    <w:rPr>
                      <w:i/>
                    </w:rPr>
                  </w:pPr>
                  <w:r w:rsidRPr="00110F01">
                    <w:rPr>
                      <w:i/>
                    </w:rPr>
                    <w:sym w:font="Wingdings" w:char="F0E0"/>
                  </w:r>
                  <w:r w:rsidRPr="00110F01">
                    <w:rPr>
                      <w:i/>
                    </w:rPr>
                    <w:t xml:space="preserve"> </w:t>
                  </w:r>
                  <w:proofErr w:type="gramStart"/>
                  <w:r w:rsidRPr="00110F01">
                    <w:rPr>
                      <w:i/>
                    </w:rPr>
                    <w:t>rédigé</w:t>
                  </w:r>
                  <w:proofErr w:type="gramEnd"/>
                  <w:r w:rsidRPr="00110F01">
                    <w:rPr>
                      <w:i/>
                    </w:rPr>
                    <w:t xml:space="preserve"> par l’enseignant</w:t>
                  </w:r>
                  <w:r w:rsidR="003B3835">
                    <w:rPr>
                      <w:i/>
                    </w:rPr>
                    <w:t xml:space="preserve"> ou </w:t>
                  </w:r>
                  <w:r w:rsidRPr="00110F01">
                    <w:rPr>
                      <w:i/>
                    </w:rPr>
                    <w:t>avec les élèves</w:t>
                  </w:r>
                  <w:r w:rsidR="003B3835">
                    <w:rPr>
                      <w:i/>
                    </w:rPr>
                    <w:t> ?</w:t>
                  </w:r>
                </w:p>
                <w:p w:rsidR="000E39DE" w:rsidRDefault="003B3835" w:rsidP="000E39DE">
                  <w:pPr>
                    <w:spacing w:after="0"/>
                    <w:rPr>
                      <w:i/>
                    </w:rPr>
                  </w:pPr>
                  <w:r w:rsidRPr="003B3835">
                    <w:rPr>
                      <w:i/>
                    </w:rPr>
                    <w:sym w:font="Wingdings" w:char="F0E0"/>
                  </w:r>
                  <w:r>
                    <w:rPr>
                      <w:i/>
                    </w:rPr>
                    <w:t xml:space="preserve"> Quotidien, hebdomadaire ou mensuel ?</w:t>
                  </w:r>
                </w:p>
                <w:p w:rsidR="002130FB" w:rsidRPr="00110F01" w:rsidRDefault="002130FB" w:rsidP="000E39DE">
                  <w:pPr>
                    <w:spacing w:after="0"/>
                    <w:rPr>
                      <w:i/>
                    </w:rPr>
                  </w:pPr>
                  <w:r w:rsidRPr="002130FB">
                    <w:rPr>
                      <w:i/>
                    </w:rPr>
                    <w:sym w:font="Wingdings" w:char="F0E0"/>
                  </w:r>
                  <w:r>
                    <w:rPr>
                      <w:i/>
                    </w:rPr>
                    <w:t xml:space="preserve"> ….</w:t>
                  </w:r>
                </w:p>
              </w:txbxContent>
            </v:textbox>
          </v:shape>
        </w:pict>
      </w:r>
      <w:r w:rsidR="002130FB">
        <w:rPr>
          <w:noProof/>
          <w:lang w:eastAsia="fr-FR"/>
        </w:rPr>
        <w:pict>
          <v:shape id="_x0000_s1061" type="#_x0000_t32" style="position:absolute;margin-left:152.3pt;margin-top:292.3pt;width:0;height:20.55pt;z-index:251694080" o:connectortype="straight"/>
        </w:pict>
      </w:r>
      <w:r w:rsidR="00C632F5">
        <w:rPr>
          <w:noProof/>
          <w:lang w:eastAsia="fr-FR"/>
        </w:rPr>
        <w:pict>
          <v:shape id="_x0000_s1052" type="#_x0000_t202" style="position:absolute;margin-left:355.65pt;margin-top:560.25pt;width:1in;height:20.55pt;z-index:251686912" stroked="f">
            <v:textbox style="mso-next-textbox:#_x0000_s1052">
              <w:txbxContent>
                <w:p w:rsidR="00CF54C9" w:rsidRPr="00CF54C9" w:rsidRDefault="00110F01" w:rsidP="00CF54C9">
                  <w:pPr>
                    <w:rPr>
                      <w:rFonts w:ascii="pastel" w:hAnsi="pastel"/>
                    </w:rPr>
                  </w:pPr>
                  <w:r>
                    <w:rPr>
                      <w:rFonts w:ascii="pastel" w:hAnsi="pastel"/>
                    </w:rPr>
                    <w:t>Et apr</w:t>
                  </w:r>
                  <w:r>
                    <w:rPr>
                      <w:rFonts w:ascii="Times New Roman" w:hAnsi="Times New Roman" w:cs="Times New Roman"/>
                    </w:rPr>
                    <w:t>ès</w:t>
                  </w:r>
                  <w:r w:rsidR="00CF54C9">
                    <w:rPr>
                      <w:rFonts w:ascii="Times New Roman" w:hAnsi="Times New Roman" w:cs="Times New Roman"/>
                    </w:rPr>
                    <w:t> </w:t>
                  </w:r>
                  <w:r w:rsidR="00CF54C9">
                    <w:rPr>
                      <w:rFonts w:ascii="pastel" w:hAnsi="pastel"/>
                    </w:rPr>
                    <w:t>?</w:t>
                  </w:r>
                </w:p>
              </w:txbxContent>
            </v:textbox>
          </v:shape>
        </w:pict>
      </w:r>
      <w:r w:rsidR="00C632F5">
        <w:rPr>
          <w:noProof/>
          <w:lang w:eastAsia="fr-FR"/>
        </w:rPr>
        <w:pict>
          <v:shape id="_x0000_s1068" type="#_x0000_t202" style="position:absolute;margin-left:260.75pt;margin-top:475.8pt;width:286.35pt;height:79.85pt;z-index:251701248" stroked="f">
            <v:textbox>
              <w:txbxContent>
                <w:p w:rsidR="00B13600" w:rsidRDefault="00B13600" w:rsidP="00717351">
                  <w:pPr>
                    <w:spacing w:after="0"/>
                  </w:pPr>
                  <w:r>
                    <w:t>Sont-ils systématiques ?</w:t>
                  </w:r>
                </w:p>
                <w:p w:rsidR="00717351" w:rsidRDefault="00717351" w:rsidP="00717351">
                  <w:pPr>
                    <w:spacing w:after="0"/>
                  </w:pPr>
                  <w:r>
                    <w:t>Sont-ils prévus longtemps à l’avance ?</w:t>
                  </w:r>
                </w:p>
                <w:p w:rsidR="00717351" w:rsidRDefault="00717351" w:rsidP="00717351">
                  <w:pPr>
                    <w:spacing w:after="0"/>
                  </w:pPr>
                  <w:r>
                    <w:t>Sont-ils variables selon ce qui s’est passé dans la journée ?</w:t>
                  </w:r>
                </w:p>
                <w:p w:rsidR="00717351" w:rsidRDefault="00717351" w:rsidP="00717351">
                  <w:pPr>
                    <w:spacing w:after="0"/>
                  </w:pPr>
                  <w:r>
                    <w:t>Tous les élèves ont-ils la même chose à faire ?</w:t>
                  </w:r>
                </w:p>
              </w:txbxContent>
            </v:textbox>
          </v:shape>
        </w:pict>
      </w:r>
      <w:r w:rsidR="00C632F5">
        <w:rPr>
          <w:noProof/>
          <w:lang w:eastAsia="fr-FR"/>
        </w:rPr>
        <w:pict>
          <v:shape id="_x0000_s1050" type="#_x0000_t202" style="position:absolute;margin-left:355.65pt;margin-top:457.6pt;width:1in;height:20.55pt;z-index:251684864" stroked="f">
            <v:textbox style="mso-next-textbox:#_x0000_s1050">
              <w:txbxContent>
                <w:p w:rsidR="00CF54C9" w:rsidRPr="00CF54C9" w:rsidRDefault="00110F01" w:rsidP="00CF54C9">
                  <w:pPr>
                    <w:rPr>
                      <w:rFonts w:ascii="pastel" w:hAnsi="pastel"/>
                    </w:rPr>
                  </w:pPr>
                  <w:r>
                    <w:rPr>
                      <w:rFonts w:ascii="pastel" w:hAnsi="pastel"/>
                    </w:rPr>
                    <w:t>Comment</w:t>
                  </w:r>
                  <w:r w:rsidR="00CF54C9">
                    <w:rPr>
                      <w:rFonts w:ascii="Times New Roman" w:hAnsi="Times New Roman" w:cs="Times New Roman"/>
                    </w:rPr>
                    <w:t> </w:t>
                  </w:r>
                  <w:r w:rsidR="00CF54C9">
                    <w:rPr>
                      <w:rFonts w:ascii="pastel" w:hAnsi="pastel"/>
                    </w:rPr>
                    <w:t>?</w:t>
                  </w:r>
                </w:p>
              </w:txbxContent>
            </v:textbox>
          </v:shape>
        </w:pict>
      </w:r>
      <w:r w:rsidR="00C632F5">
        <w:rPr>
          <w:noProof/>
          <w:lang w:eastAsia="fr-FR"/>
        </w:rPr>
        <w:pict>
          <v:shape id="_x0000_s1051" type="#_x0000_t202" style="position:absolute;margin-left:365.9pt;margin-top:380.05pt;width:1in;height:20.55pt;z-index:251685888" stroked="f">
            <v:textbox style="mso-next-textbox:#_x0000_s1051">
              <w:txbxContent>
                <w:p w:rsidR="00CF54C9" w:rsidRPr="00CF54C9" w:rsidRDefault="0085603B" w:rsidP="00CF54C9">
                  <w:pPr>
                    <w:rPr>
                      <w:rFonts w:ascii="pastel" w:hAnsi="pastel"/>
                    </w:rPr>
                  </w:pPr>
                  <w:r>
                    <w:rPr>
                      <w:rFonts w:ascii="pastel" w:hAnsi="pastel"/>
                    </w:rPr>
                    <w:t>Avec qui</w:t>
                  </w:r>
                  <w:r w:rsidR="00CF54C9">
                    <w:rPr>
                      <w:rFonts w:ascii="Times New Roman" w:hAnsi="Times New Roman" w:cs="Times New Roman"/>
                    </w:rPr>
                    <w:t> </w:t>
                  </w:r>
                  <w:r w:rsidR="00CF54C9">
                    <w:rPr>
                      <w:rFonts w:ascii="pastel" w:hAnsi="pastel"/>
                    </w:rPr>
                    <w:t>?</w:t>
                  </w:r>
                </w:p>
              </w:txbxContent>
            </v:textbox>
          </v:shape>
        </w:pict>
      </w:r>
      <w:r w:rsidR="00C632F5">
        <w:rPr>
          <w:noProof/>
          <w:lang w:eastAsia="fr-FR"/>
        </w:rPr>
        <w:pict>
          <v:shape id="_x0000_s1049" type="#_x0000_t202" style="position:absolute;margin-left:365.9pt;margin-top:278pt;width:1in;height:20.55pt;z-index:251683840" stroked="f">
            <v:textbox style="mso-next-textbox:#_x0000_s1049">
              <w:txbxContent>
                <w:p w:rsidR="00CF54C9" w:rsidRPr="00CF54C9" w:rsidRDefault="00110F01" w:rsidP="00CF54C9">
                  <w:pPr>
                    <w:rPr>
                      <w:rFonts w:ascii="pastel" w:hAnsi="pastel"/>
                    </w:rPr>
                  </w:pPr>
                  <w:r>
                    <w:rPr>
                      <w:rFonts w:ascii="pastel" w:hAnsi="pastel"/>
                    </w:rPr>
                    <w:t>Quand</w:t>
                  </w:r>
                  <w:r w:rsidR="00CF54C9">
                    <w:rPr>
                      <w:rFonts w:ascii="Times New Roman" w:hAnsi="Times New Roman" w:cs="Times New Roman"/>
                    </w:rPr>
                    <w:t> </w:t>
                  </w:r>
                  <w:r w:rsidR="00CF54C9">
                    <w:rPr>
                      <w:rFonts w:ascii="pastel" w:hAnsi="pastel"/>
                    </w:rPr>
                    <w:t>?</w:t>
                  </w:r>
                </w:p>
              </w:txbxContent>
            </v:textbox>
          </v:shape>
        </w:pict>
      </w:r>
      <w:r w:rsidR="00C632F5">
        <w:rPr>
          <w:noProof/>
          <w:lang w:eastAsia="fr-FR"/>
        </w:rPr>
        <w:pict>
          <v:shape id="_x0000_s1054" type="#_x0000_t202" style="position:absolute;margin-left:365.9pt;margin-top:183.9pt;width:54.5pt;height:20.55pt;z-index:251688960" stroked="f">
            <v:textbox style="mso-next-textbox:#_x0000_s1054">
              <w:txbxContent>
                <w:p w:rsidR="00110F01" w:rsidRPr="00CF54C9" w:rsidRDefault="003051AA" w:rsidP="00110F01">
                  <w:pPr>
                    <w:rPr>
                      <w:rFonts w:ascii="pastel" w:hAnsi="pastel"/>
                    </w:rPr>
                  </w:pPr>
                  <w:r>
                    <w:rPr>
                      <w:rFonts w:ascii="pastel" w:hAnsi="pastel"/>
                    </w:rPr>
                    <w:t>Quoi</w:t>
                  </w:r>
                  <w:r w:rsidR="00717351">
                    <w:rPr>
                      <w:rFonts w:ascii="Times New Roman" w:hAnsi="Times New Roman" w:cs="Times New Roman"/>
                    </w:rPr>
                    <w:t> </w:t>
                  </w:r>
                  <w:r w:rsidR="00110F01">
                    <w:rPr>
                      <w:rFonts w:ascii="pastel" w:hAnsi="pastel"/>
                    </w:rPr>
                    <w:t>?</w:t>
                  </w:r>
                </w:p>
              </w:txbxContent>
            </v:textbox>
          </v:shape>
        </w:pict>
      </w:r>
      <w:r w:rsidR="00274CBF">
        <w:rPr>
          <w:noProof/>
          <w:lang w:eastAsia="fr-FR"/>
        </w:rPr>
        <w:pict>
          <v:shape id="_x0000_s1066" type="#_x0000_t202" style="position:absolute;margin-left:256.75pt;margin-top:298.55pt;width:284.15pt;height:81.5pt;z-index:251699200" stroked="f">
            <v:textbox style="mso-next-textbox:#_x0000_s1066">
              <w:txbxContent>
                <w:p w:rsidR="00717351" w:rsidRDefault="00B13600" w:rsidP="00717351">
                  <w:pPr>
                    <w:spacing w:after="0"/>
                  </w:pPr>
                  <w:r>
                    <w:t>A quelle f</w:t>
                  </w:r>
                  <w:r w:rsidR="00717351">
                    <w:t>réquence</w:t>
                  </w:r>
                  <w:r>
                    <w:t> ?</w:t>
                  </w:r>
                </w:p>
                <w:p w:rsidR="00717351" w:rsidRDefault="00B13600" w:rsidP="00717351">
                  <w:pPr>
                    <w:spacing w:after="0"/>
                  </w:pPr>
                  <w:r>
                    <w:t>Quelle en est la durée</w:t>
                  </w:r>
                  <w:r w:rsidR="00717351">
                    <w:t xml:space="preserve"> </w:t>
                  </w:r>
                  <w:r>
                    <w:t xml:space="preserve">maximale </w:t>
                  </w:r>
                  <w:r w:rsidR="00717351">
                    <w:t>estimée</w:t>
                  </w:r>
                  <w:r>
                    <w:t> ?</w:t>
                  </w:r>
                </w:p>
                <w:p w:rsidR="00717351" w:rsidRDefault="0085603B" w:rsidP="00717351">
                  <w:pPr>
                    <w:spacing w:after="0"/>
                  </w:pPr>
                  <w:r>
                    <w:t>Sont-ils donnés aussi</w:t>
                  </w:r>
                  <w:r w:rsidR="00B13600">
                    <w:t xml:space="preserve"> pour le </w:t>
                  </w:r>
                  <w:r w:rsidR="00717351">
                    <w:t xml:space="preserve">week-end, </w:t>
                  </w:r>
                  <w:r w:rsidR="00B13600">
                    <w:t xml:space="preserve">pour les </w:t>
                  </w:r>
                  <w:r w:rsidR="00717351">
                    <w:t>vacances</w:t>
                  </w:r>
                  <w:r w:rsidR="00B13600">
                    <w:t> ?</w:t>
                  </w:r>
                </w:p>
                <w:p w:rsidR="00274CBF" w:rsidRDefault="00274CBF" w:rsidP="00274CBF">
                  <w:pPr>
                    <w:spacing w:after="0"/>
                  </w:pPr>
                  <w:r>
                    <w:t>Sont-ils organisés de façon hebdomadaire (donnés d’une semaine à l’autre)?</w:t>
                  </w:r>
                </w:p>
                <w:p w:rsidR="00274CBF" w:rsidRDefault="00274CBF" w:rsidP="00717351">
                  <w:pPr>
                    <w:spacing w:after="0"/>
                  </w:pPr>
                </w:p>
              </w:txbxContent>
            </v:textbox>
          </v:shape>
        </w:pict>
      </w:r>
      <w:r w:rsidR="00274CBF">
        <w:rPr>
          <w:noProof/>
          <w:lang w:eastAsia="fr-FR"/>
        </w:rPr>
        <w:pict>
          <v:shape id="_x0000_s1065" type="#_x0000_t202" style="position:absolute;margin-left:256.75pt;margin-top:204.45pt;width:298.35pt;height:65.35pt;z-index:251698176" stroked="f">
            <v:textbox>
              <w:txbxContent>
                <w:p w:rsidR="00274CBF" w:rsidRDefault="00717351" w:rsidP="00717351">
                  <w:pPr>
                    <w:spacing w:after="0"/>
                  </w:pPr>
                  <w:r>
                    <w:t>Quels types de travail?</w:t>
                  </w:r>
                  <w:r w:rsidR="00274CBF">
                    <w:t xml:space="preserve"> </w:t>
                  </w:r>
                </w:p>
                <w:p w:rsidR="00274CBF" w:rsidRDefault="00274CBF" w:rsidP="00274CBF">
                  <w:pPr>
                    <w:spacing w:after="0"/>
                    <w:ind w:firstLine="708"/>
                  </w:pPr>
                  <w:proofErr w:type="gramStart"/>
                  <w:r>
                    <w:t>le</w:t>
                  </w:r>
                  <w:proofErr w:type="gramEnd"/>
                  <w:r>
                    <w:t xml:space="preserve"> </w:t>
                  </w:r>
                  <w:r w:rsidR="00717351">
                    <w:t>fond</w:t>
                  </w:r>
                  <w:r w:rsidR="0085603B">
                    <w:t>:</w:t>
                  </w:r>
                  <w:r>
                    <w:t xml:space="preserve"> domaines, notions abordées</w:t>
                  </w:r>
                </w:p>
                <w:p w:rsidR="00717351" w:rsidRDefault="00274CBF" w:rsidP="00274CBF">
                  <w:pPr>
                    <w:spacing w:after="0"/>
                    <w:ind w:firstLine="708"/>
                  </w:pPr>
                  <w:proofErr w:type="gramStart"/>
                  <w:r>
                    <w:t>la</w:t>
                  </w:r>
                  <w:proofErr w:type="gramEnd"/>
                  <w:r>
                    <w:t xml:space="preserve"> forme : </w:t>
                  </w:r>
                  <w:r w:rsidR="0085603B">
                    <w:t>leçon, lecture, exercice, recherche, réflexion</w:t>
                  </w:r>
                </w:p>
                <w:p w:rsidR="00717351" w:rsidRDefault="00717351" w:rsidP="00717351">
                  <w:pPr>
                    <w:spacing w:after="0"/>
                  </w:pPr>
                  <w:r>
                    <w:t>Qu’est-ce qui est le moins « discriminant»?</w:t>
                  </w:r>
                </w:p>
              </w:txbxContent>
            </v:textbox>
          </v:shape>
        </w:pict>
      </w:r>
      <w:r w:rsidR="003B3835"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71" type="#_x0000_t61" style="position:absolute;margin-left:420.4pt;margin-top:55.5pt;width:120.5pt;height:20.45pt;z-index:251704320" adj="851,28782">
            <v:textbox>
              <w:txbxContent>
                <w:p w:rsidR="00B13600" w:rsidRDefault="003B3835" w:rsidP="003B3835">
                  <w:pPr>
                    <w:jc w:val="center"/>
                  </w:pPr>
                  <w:r>
                    <w:rPr>
                      <w:i/>
                      <w:sz w:val="20"/>
                    </w:rPr>
                    <w:t>Analysons nos</w:t>
                  </w:r>
                  <w:r w:rsidR="00B13600" w:rsidRPr="00B13600">
                    <w:rPr>
                      <w:i/>
                      <w:sz w:val="20"/>
                    </w:rPr>
                    <w:t xml:space="preserve"> </w:t>
                  </w:r>
                  <w:r w:rsidR="00B13600" w:rsidRPr="00B13600">
                    <w:rPr>
                      <w:i/>
                      <w:sz w:val="20"/>
                    </w:rPr>
                    <w:t>pratiques</w:t>
                  </w:r>
                  <w:r w:rsidR="005E2E90">
                    <w:rPr>
                      <w:i/>
                      <w:sz w:val="20"/>
                    </w:rPr>
                    <w:t>…</w:t>
                  </w:r>
                </w:p>
              </w:txbxContent>
            </v:textbox>
          </v:shape>
        </w:pict>
      </w:r>
      <w:r w:rsidR="003B3835">
        <w:rPr>
          <w:noProof/>
          <w:lang w:eastAsia="fr-FR"/>
        </w:rPr>
        <w:pict>
          <v:shape id="_x0000_s1047" type="#_x0000_t202" style="position:absolute;margin-left:105.7pt;margin-top:186.4pt;width:34.5pt;height:20.8pt;z-index:251681792;mso-width-relative:margin;mso-height-relative:margin">
            <v:textbox style="mso-next-textbox:#_x0000_s1047">
              <w:txbxContent>
                <w:p w:rsidR="00CF54C9" w:rsidRDefault="00CF54C9" w:rsidP="00CF54C9">
                  <w:pPr>
                    <w:shd w:val="clear" w:color="auto" w:fill="FFFFFF" w:themeFill="background1"/>
                  </w:pPr>
                  <w:r>
                    <w:t>OUI</w:t>
                  </w:r>
                </w:p>
              </w:txbxContent>
            </v:textbox>
          </v:shape>
        </w:pict>
      </w:r>
      <w:r w:rsidR="003B3835">
        <w:rPr>
          <w:noProof/>
          <w:lang w:eastAsia="fr-FR"/>
        </w:rPr>
        <w:pict>
          <v:shape id="_x0000_s1035" type="#_x0000_t202" style="position:absolute;margin-left:37.35pt;margin-top:186.65pt;width:41.5pt;height:20.55pt;z-index:251670528;mso-width-relative:margin;mso-height-relative:margin">
            <v:textbox style="mso-next-textbox:#_x0000_s1035">
              <w:txbxContent>
                <w:p w:rsidR="00AF25AF" w:rsidRDefault="00AF25AF" w:rsidP="00AF25AF">
                  <w:pPr>
                    <w:shd w:val="clear" w:color="auto" w:fill="FFFFFF" w:themeFill="background1"/>
                  </w:pPr>
                  <w:r>
                    <w:t>NON</w:t>
                  </w:r>
                </w:p>
              </w:txbxContent>
            </v:textbox>
          </v:shape>
        </w:pict>
      </w:r>
      <w:r w:rsidR="003B3835">
        <w:rPr>
          <w:noProof/>
          <w:lang w:eastAsia="fr-FR"/>
        </w:rPr>
        <w:pict>
          <v:shape id="_x0000_s1030" type="#_x0000_t202" style="position:absolute;margin-left:134.55pt;margin-top:48.65pt;width:41.5pt;height:21pt;z-index:251663360;mso-width-relative:margin;mso-height-relative:margin">
            <v:textbox style="mso-next-textbox:#_x0000_s1030">
              <w:txbxContent>
                <w:p w:rsidR="00AF25AF" w:rsidRDefault="00AF25AF" w:rsidP="00AF25AF">
                  <w:pPr>
                    <w:shd w:val="clear" w:color="auto" w:fill="FFFFFF" w:themeFill="background1"/>
                  </w:pPr>
                  <w:r>
                    <w:t>NON</w:t>
                  </w:r>
                </w:p>
              </w:txbxContent>
            </v:textbox>
          </v:shape>
        </w:pict>
      </w:r>
      <w:r w:rsidR="003B3835">
        <w:rPr>
          <w:noProof/>
          <w:lang w:eastAsia="fr-FR"/>
        </w:rPr>
        <w:pict>
          <v:shape id="_x0000_s1028" type="#_x0000_t202" style="position:absolute;margin-left:353.45pt;margin-top:48.65pt;width:34.5pt;height:21pt;z-index:251692032;mso-width-relative:margin;mso-height-relative:margin">
            <v:textbox style="mso-next-textbox:#_x0000_s1028">
              <w:txbxContent>
                <w:p w:rsidR="00AF25AF" w:rsidRDefault="00AF25AF" w:rsidP="00AF25AF">
                  <w:pPr>
                    <w:shd w:val="clear" w:color="auto" w:fill="FFFFFF" w:themeFill="background1"/>
                  </w:pPr>
                  <w:r>
                    <w:t>OUI</w:t>
                  </w:r>
                </w:p>
              </w:txbxContent>
            </v:textbox>
          </v:shape>
        </w:pict>
      </w:r>
      <w:r w:rsidR="008755A9">
        <w:rPr>
          <w:noProof/>
          <w:lang w:eastAsia="fr-FR"/>
        </w:rPr>
        <w:pict>
          <v:shape id="_x0000_s1073" type="#_x0000_t202" style="position:absolute;margin-left:210.85pt;margin-top:48.65pt;width:116.3pt;height:51.05pt;z-index:251706368" fillcolor="white [3201]" strokecolor="#f79646 [3209]" strokeweight="5pt">
            <v:stroke linestyle="thickThin"/>
            <v:shadow color="#868686"/>
            <v:textbox>
              <w:txbxContent>
                <w:p w:rsidR="008755A9" w:rsidRPr="008755A9" w:rsidRDefault="00845042">
                  <w:pPr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Rappel : </w:t>
                  </w:r>
                  <w:r w:rsidR="008755A9">
                    <w:rPr>
                      <w:b/>
                      <w:i/>
                      <w:sz w:val="20"/>
                    </w:rPr>
                    <w:t xml:space="preserve">Les devoirs </w:t>
                  </w:r>
                  <w:r w:rsidR="008755A9" w:rsidRPr="003B3835">
                    <w:rPr>
                      <w:b/>
                      <w:i/>
                      <w:sz w:val="20"/>
                      <w:u w:val="single"/>
                    </w:rPr>
                    <w:t>écrits</w:t>
                  </w:r>
                  <w:r w:rsidR="008755A9">
                    <w:rPr>
                      <w:b/>
                      <w:i/>
                      <w:sz w:val="20"/>
                    </w:rPr>
                    <w:t xml:space="preserve"> sont légalement INTERDITS depuis 1956</w:t>
                  </w:r>
                </w:p>
              </w:txbxContent>
            </v:textbox>
          </v:shape>
        </w:pict>
      </w:r>
      <w:r w:rsidR="0085603B">
        <w:rPr>
          <w:noProof/>
          <w:lang w:eastAsia="fr-FR"/>
        </w:rPr>
        <w:pict>
          <v:shape id="_x0000_s1067" type="#_x0000_t202" style="position:absolute;margin-left:260.75pt;margin-top:397.5pt;width:290.35pt;height:55.8pt;z-index:251700224" stroked="f">
            <v:textbox>
              <w:txbxContent>
                <w:p w:rsidR="0085603B" w:rsidRDefault="0085603B" w:rsidP="0085603B">
                  <w:pPr>
                    <w:spacing w:after="0"/>
                  </w:pPr>
                  <w:r>
                    <w:t>Le travail peut-il toujours être réalisé seul ?</w:t>
                  </w:r>
                </w:p>
                <w:p w:rsidR="00717351" w:rsidRDefault="00B13600" w:rsidP="00717351">
                  <w:pPr>
                    <w:spacing w:after="0"/>
                  </w:pPr>
                  <w:r>
                    <w:t>Devoirs réalisés à la maison ou</w:t>
                  </w:r>
                  <w:r w:rsidR="00717351">
                    <w:t xml:space="preserve"> à l’étude, est-ce pareil ?</w:t>
                  </w:r>
                </w:p>
                <w:p w:rsidR="0085603B" w:rsidRDefault="0085603B" w:rsidP="00717351">
                  <w:pPr>
                    <w:spacing w:after="0"/>
                  </w:pPr>
                  <w:r>
                    <w:t>Que se passe-t-il si l’enfant ne peut être aidé ?</w:t>
                  </w:r>
                </w:p>
              </w:txbxContent>
            </v:textbox>
          </v:shape>
        </w:pict>
      </w:r>
      <w:r w:rsidR="0085603B">
        <w:rPr>
          <w:noProof/>
          <w:lang w:eastAsia="fr-FR"/>
        </w:rPr>
        <w:pict>
          <v:shape id="_x0000_s1064" type="#_x0000_t202" style="position:absolute;margin-left:256.75pt;margin-top:120.25pt;width:290.35pt;height:66.15pt;z-index:251697152" stroked="f">
            <v:textbox>
              <w:txbxContent>
                <w:p w:rsidR="00717351" w:rsidRDefault="0085603B" w:rsidP="00717351">
                  <w:pPr>
                    <w:spacing w:after="0"/>
                  </w:pPr>
                  <w:r>
                    <w:t>Quels sont l</w:t>
                  </w:r>
                  <w:r w:rsidR="00717351">
                    <w:t>es objectifs quand je donne des devoirs ?</w:t>
                  </w:r>
                </w:p>
                <w:p w:rsidR="00717351" w:rsidRDefault="00717351" w:rsidP="00717351">
                  <w:pPr>
                    <w:spacing w:after="0"/>
                  </w:pPr>
                  <w:r>
                    <w:t>Quelles compétences sont travaillées ?</w:t>
                  </w:r>
                </w:p>
                <w:p w:rsidR="00717351" w:rsidRDefault="00717351" w:rsidP="00717351">
                  <w:pPr>
                    <w:spacing w:after="0"/>
                  </w:pPr>
                  <w:r w:rsidRPr="00E97671">
                    <w:rPr>
                      <w:b/>
                    </w:rPr>
                    <w:t>Qu’est-ce que cela apporte en plus du travail fait en classe ?</w:t>
                  </w:r>
                </w:p>
              </w:txbxContent>
            </v:textbox>
          </v:shape>
        </w:pict>
      </w:r>
      <w:r w:rsidR="00717351">
        <w:rPr>
          <w:noProof/>
          <w:lang w:eastAsia="fr-FR"/>
        </w:rPr>
        <w:pict>
          <v:shape id="_x0000_s1053" type="#_x0000_t202" style="position:absolute;margin-left:387.95pt;margin-top:99.7pt;width:1in;height:20.55pt;z-index:251687936" stroked="f">
            <v:textbox style="mso-next-textbox:#_x0000_s1053">
              <w:txbxContent>
                <w:p w:rsidR="00110F01" w:rsidRPr="00CF54C9" w:rsidRDefault="00110F01" w:rsidP="00110F01">
                  <w:pPr>
                    <w:rPr>
                      <w:rFonts w:ascii="pastel" w:hAnsi="pastel"/>
                    </w:rPr>
                  </w:pPr>
                  <w:r>
                    <w:rPr>
                      <w:rFonts w:ascii="pastel" w:hAnsi="pastel"/>
                    </w:rPr>
                    <w:t>Pourquoi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pastel" w:hAnsi="pastel"/>
                    </w:rPr>
                    <w:t>?</w:t>
                  </w:r>
                </w:p>
              </w:txbxContent>
            </v:textbox>
          </v:shape>
        </w:pict>
      </w:r>
      <w:r w:rsidR="003051AA">
        <w:rPr>
          <w:noProof/>
          <w:lang w:eastAsia="fr-FR"/>
        </w:rPr>
        <w:pict>
          <v:shape id="_x0000_s1060" type="#_x0000_t32" style="position:absolute;margin-left:111.15pt;margin-top:162.05pt;width:41.15pt;height:84.85pt;z-index:251657215" o:connectortype="straight">
            <v:stroke endarrow="block"/>
          </v:shape>
        </w:pict>
      </w:r>
      <w:r w:rsidR="003051AA">
        <w:rPr>
          <w:noProof/>
          <w:lang w:eastAsia="fr-FR"/>
        </w:rPr>
        <w:pict>
          <v:shape id="_x0000_s1059" type="#_x0000_t32" style="position:absolute;margin-left:43.1pt;margin-top:162.05pt;width:35.75pt;height:84.85pt;flip:x;z-index:251656190" o:connectortype="straight">
            <v:stroke endarrow="block"/>
          </v:shape>
        </w:pict>
      </w:r>
      <w:r w:rsidR="003051AA">
        <w:rPr>
          <w:noProof/>
          <w:lang w:eastAsia="fr-FR"/>
        </w:rPr>
        <w:pict>
          <v:shape id="_x0000_s1057" type="#_x0000_t32" style="position:absolute;margin-left:306.65pt;margin-top:30.85pt;width:121pt;height:62.6pt;z-index:251691008" o:connectortype="straight">
            <v:stroke endarrow="block"/>
          </v:shape>
        </w:pict>
      </w:r>
      <w:r w:rsidR="003051AA">
        <w:rPr>
          <w:noProof/>
          <w:lang w:eastAsia="fr-FR"/>
        </w:rPr>
        <w:pict>
          <v:shape id="_x0000_s1026" type="#_x0000_t32" style="position:absolute;margin-left:100.1pt;margin-top:23.8pt;width:134.5pt;height:69.65pt;flip:x;z-index:251658240" o:connectortype="straight">
            <v:stroke endarrow="block"/>
          </v:shape>
        </w:pict>
      </w:r>
      <w:r w:rsidR="00CF54C9">
        <w:rPr>
          <w:noProof/>
        </w:rPr>
        <w:pict>
          <v:shape id="_x0000_s1032" type="#_x0000_t202" style="position:absolute;margin-left:27.65pt;margin-top:93.45pt;width:138.1pt;height:68.6pt;z-index:251667456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2">
              <w:txbxContent>
                <w:p w:rsidR="00AF25AF" w:rsidRDefault="00CF54C9" w:rsidP="00AF25AF">
                  <w:pPr>
                    <w:jc w:val="center"/>
                  </w:pPr>
                  <w:r>
                    <w:t>Est-il</w:t>
                  </w:r>
                  <w:r w:rsidR="00AF25AF">
                    <w:t xml:space="preserve"> nécessaire que les parents soient informés régulièrement de ce qui est fait et appris à l’école</w:t>
                  </w:r>
                  <w:r>
                    <w:t> ?</w:t>
                  </w:r>
                </w:p>
              </w:txbxContent>
            </v:textbox>
          </v:shape>
        </w:pict>
      </w:r>
      <w:r w:rsidR="00CF54C9">
        <w:rPr>
          <w:noProof/>
          <w:lang w:eastAsia="fr-FR"/>
        </w:rPr>
        <w:pict>
          <v:shape id="_x0000_s1039" type="#_x0000_t202" style="position:absolute;margin-left:-10.7pt;margin-top:246.9pt;width:101.3pt;height:69.6pt;z-index:251674624">
            <v:textbox style="mso-next-textbox:#_x0000_s1039">
              <w:txbxContent>
                <w:p w:rsidR="00AF25AF" w:rsidRDefault="00CF54C9" w:rsidP="00AF25AF">
                  <w:pPr>
                    <w:jc w:val="center"/>
                  </w:pPr>
                  <w:r>
                    <w:t>« </w:t>
                  </w:r>
                  <w:r w:rsidR="00AF25AF">
                    <w:t>L’</w:t>
                  </w:r>
                  <w:r>
                    <w:t>apprentissage,</w:t>
                  </w:r>
                  <w:r w:rsidR="00AF25AF">
                    <w:t xml:space="preserve"> c’est l’affaire de l’école et de l’élève.</w:t>
                  </w:r>
                  <w:r>
                    <w:t> »</w:t>
                  </w:r>
                </w:p>
              </w:txbxContent>
            </v:textbox>
          </v:shape>
        </w:pict>
      </w:r>
    </w:p>
    <w:sectPr w:rsidR="00AF25AF" w:rsidRPr="00AF25AF" w:rsidSect="00AF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stel">
    <w:panose1 w:val="00000000000000000000"/>
    <w:charset w:val="00"/>
    <w:family w:val="auto"/>
    <w:pitch w:val="variable"/>
    <w:sig w:usb0="00000003" w:usb1="08000008" w:usb2="14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25AF"/>
    <w:rsid w:val="000E39DE"/>
    <w:rsid w:val="00110F01"/>
    <w:rsid w:val="001E1E9F"/>
    <w:rsid w:val="002130FB"/>
    <w:rsid w:val="00274CBF"/>
    <w:rsid w:val="003051AA"/>
    <w:rsid w:val="003B3835"/>
    <w:rsid w:val="003F0EB2"/>
    <w:rsid w:val="003F4D07"/>
    <w:rsid w:val="005B2346"/>
    <w:rsid w:val="005D1849"/>
    <w:rsid w:val="005E2E90"/>
    <w:rsid w:val="00717351"/>
    <w:rsid w:val="00767E9A"/>
    <w:rsid w:val="00845042"/>
    <w:rsid w:val="0085603B"/>
    <w:rsid w:val="008755A9"/>
    <w:rsid w:val="00A06C3C"/>
    <w:rsid w:val="00AF25AF"/>
    <w:rsid w:val="00B13600"/>
    <w:rsid w:val="00C632F5"/>
    <w:rsid w:val="00CF54C9"/>
    <w:rsid w:val="00E659EC"/>
    <w:rsid w:val="00E83306"/>
    <w:rsid w:val="00E97671"/>
    <w:rsid w:val="00FE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6" type="connector" idref="#_x0000_s1029"/>
        <o:r id="V:Rule8" type="connector" idref="#_x0000_s1033"/>
        <o:r id="V:Rule10" type="connector" idref="#_x0000_s1034"/>
        <o:r id="V:Rule12" type="connector" idref="#_x0000_s1040"/>
        <o:r id="V:Rule16" type="connector" idref="#_x0000_s1044"/>
        <o:r id="V:Rule18" type="connector" idref="#_x0000_s1046"/>
        <o:r id="V:Rule20" type="connector" idref="#_x0000_s1057"/>
        <o:r id="V:Rule22" type="connector" idref="#_x0000_s1059"/>
        <o:r id="V:Rule24" type="connector" idref="#_x0000_s1060"/>
        <o:r id="V:Rule26" type="connector" idref="#_x0000_s1061"/>
        <o:r id="V:Rule28" type="connector" idref="#_x0000_s1062"/>
        <o:r id="V:Rule30" type="connector" idref="#_x0000_s1063"/>
        <o:r id="V:Rule34" type="callout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F2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2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E7BAA-37A9-4D05-9562-CB4DB3E6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16</cp:revision>
  <dcterms:created xsi:type="dcterms:W3CDTF">2015-09-06T12:04:00Z</dcterms:created>
  <dcterms:modified xsi:type="dcterms:W3CDTF">2015-09-06T17:24:00Z</dcterms:modified>
</cp:coreProperties>
</file>